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C5" w:rsidRPr="00167CF9" w:rsidRDefault="00AB5FC5">
      <w:pPr>
        <w:pStyle w:val="1"/>
        <w:rPr>
          <w:sz w:val="28"/>
          <w:szCs w:val="28"/>
        </w:rPr>
      </w:pPr>
      <w:bookmarkStart w:id="0" w:name="_GoBack"/>
      <w:r w:rsidRPr="00167CF9">
        <w:rPr>
          <w:sz w:val="28"/>
          <w:szCs w:val="28"/>
        </w:rPr>
        <w:t>П р и л у ц ь к а   м і с ь к а   р а д а</w:t>
      </w:r>
    </w:p>
    <w:p w:rsidR="00AB5FC5" w:rsidRPr="00167CF9" w:rsidRDefault="00AB5FC5">
      <w:pPr>
        <w:jc w:val="center"/>
        <w:rPr>
          <w:sz w:val="28"/>
          <w:szCs w:val="28"/>
        </w:rPr>
      </w:pPr>
      <w:r w:rsidRPr="00167CF9">
        <w:rPr>
          <w:caps/>
          <w:sz w:val="28"/>
          <w:szCs w:val="28"/>
        </w:rPr>
        <w:t xml:space="preserve">Ч е р н і г і </w:t>
      </w:r>
      <w:proofErr w:type="gramStart"/>
      <w:r w:rsidRPr="00167CF9">
        <w:rPr>
          <w:caps/>
          <w:sz w:val="28"/>
          <w:szCs w:val="28"/>
        </w:rPr>
        <w:t>в с</w:t>
      </w:r>
      <w:proofErr w:type="gramEnd"/>
      <w:r w:rsidRPr="00167CF9">
        <w:rPr>
          <w:caps/>
          <w:sz w:val="28"/>
          <w:szCs w:val="28"/>
        </w:rPr>
        <w:t xml:space="preserve"> ь к о ї    о б л а с т і</w:t>
      </w:r>
    </w:p>
    <w:p w:rsidR="00AB5FC5" w:rsidRPr="00167CF9" w:rsidRDefault="00AB5FC5">
      <w:pPr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167CF9">
        <w:rPr>
          <w:sz w:val="28"/>
          <w:szCs w:val="28"/>
        </w:rPr>
        <w:t>(</w:t>
      </w:r>
      <w:r w:rsidRPr="00167CF9">
        <w:rPr>
          <w:sz w:val="28"/>
          <w:szCs w:val="28"/>
          <w:lang w:val="uk-UA"/>
        </w:rPr>
        <w:t>____________</w:t>
      </w:r>
      <w:r w:rsidRPr="00167CF9">
        <w:rPr>
          <w:sz w:val="28"/>
          <w:szCs w:val="28"/>
        </w:rPr>
        <w:t xml:space="preserve"> </w:t>
      </w:r>
      <w:proofErr w:type="spellStart"/>
      <w:r w:rsidRPr="00167CF9">
        <w:rPr>
          <w:sz w:val="28"/>
          <w:szCs w:val="28"/>
        </w:rPr>
        <w:t>сесія</w:t>
      </w:r>
      <w:proofErr w:type="spellEnd"/>
      <w:r w:rsidRPr="00167CF9">
        <w:rPr>
          <w:sz w:val="28"/>
          <w:szCs w:val="28"/>
        </w:rPr>
        <w:t xml:space="preserve"> </w:t>
      </w:r>
      <w:r w:rsidRPr="00167CF9">
        <w:rPr>
          <w:sz w:val="28"/>
          <w:szCs w:val="28"/>
          <w:lang w:val="uk-UA"/>
        </w:rPr>
        <w:t>сьомого</w:t>
      </w:r>
      <w:r w:rsidRPr="00167CF9">
        <w:rPr>
          <w:sz w:val="28"/>
          <w:szCs w:val="28"/>
        </w:rPr>
        <w:t xml:space="preserve"> </w:t>
      </w:r>
      <w:proofErr w:type="spellStart"/>
      <w:r w:rsidRPr="00167CF9">
        <w:rPr>
          <w:sz w:val="28"/>
          <w:szCs w:val="28"/>
        </w:rPr>
        <w:t>скликання</w:t>
      </w:r>
      <w:proofErr w:type="spellEnd"/>
      <w:r w:rsidRPr="00167CF9">
        <w:rPr>
          <w:sz w:val="28"/>
          <w:szCs w:val="28"/>
        </w:rPr>
        <w:t>)</w:t>
      </w:r>
    </w:p>
    <w:p w:rsidR="00AB5FC5" w:rsidRPr="00167CF9" w:rsidRDefault="00AB5FC5">
      <w:pPr>
        <w:pStyle w:val="3"/>
      </w:pPr>
      <w:r w:rsidRPr="00167CF9">
        <w:rPr>
          <w:sz w:val="28"/>
          <w:szCs w:val="28"/>
        </w:rPr>
        <w:t xml:space="preserve">П Р О Е К Т    Р І Ш Е Н </w:t>
      </w:r>
      <w:proofErr w:type="spellStart"/>
      <w:r w:rsidRPr="00167CF9">
        <w:rPr>
          <w:sz w:val="28"/>
          <w:szCs w:val="28"/>
        </w:rPr>
        <w:t>Н</w:t>
      </w:r>
      <w:proofErr w:type="spellEnd"/>
      <w:r w:rsidRPr="00167CF9">
        <w:rPr>
          <w:sz w:val="28"/>
          <w:szCs w:val="28"/>
        </w:rPr>
        <w:t xml:space="preserve"> Я</w:t>
      </w:r>
    </w:p>
    <w:p w:rsidR="00AB5FC5" w:rsidRPr="00167CF9" w:rsidRDefault="00AB5F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7"/>
        <w:gridCol w:w="133"/>
        <w:gridCol w:w="2109"/>
        <w:gridCol w:w="2064"/>
        <w:gridCol w:w="1702"/>
      </w:tblGrid>
      <w:tr w:rsidR="000853B1" w:rsidRPr="00167CF9">
        <w:tc>
          <w:tcPr>
            <w:tcW w:w="3547" w:type="dxa"/>
            <w:shd w:val="clear" w:color="auto" w:fill="auto"/>
          </w:tcPr>
          <w:p w:rsidR="00AB5FC5" w:rsidRPr="00167CF9" w:rsidRDefault="00AB5FC5">
            <w:pPr>
              <w:pStyle w:val="a8"/>
              <w:snapToGrid w:val="0"/>
              <w:rPr>
                <w:sz w:val="28"/>
                <w:szCs w:val="28"/>
              </w:rPr>
            </w:pPr>
            <w:r w:rsidRPr="00167CF9">
              <w:rPr>
                <w:sz w:val="28"/>
                <w:szCs w:val="28"/>
                <w:lang w:val="ru-RU"/>
              </w:rPr>
              <w:t xml:space="preserve">                                20</w:t>
            </w:r>
            <w:r w:rsidRPr="00167CF9">
              <w:rPr>
                <w:sz w:val="28"/>
                <w:szCs w:val="28"/>
              </w:rPr>
              <w:t>20 року</w:t>
            </w:r>
          </w:p>
        </w:tc>
        <w:tc>
          <w:tcPr>
            <w:tcW w:w="133" w:type="dxa"/>
            <w:shd w:val="clear" w:color="auto" w:fill="auto"/>
          </w:tcPr>
          <w:p w:rsidR="00AB5FC5" w:rsidRPr="00167CF9" w:rsidRDefault="00AB5FC5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AB5FC5" w:rsidRPr="00167CF9" w:rsidRDefault="00AB5FC5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67CF9">
              <w:rPr>
                <w:sz w:val="28"/>
                <w:szCs w:val="28"/>
              </w:rPr>
              <w:t>м. Прилуки</w:t>
            </w:r>
          </w:p>
        </w:tc>
        <w:tc>
          <w:tcPr>
            <w:tcW w:w="2064" w:type="dxa"/>
            <w:shd w:val="clear" w:color="auto" w:fill="auto"/>
          </w:tcPr>
          <w:p w:rsidR="00AB5FC5" w:rsidRPr="00167CF9" w:rsidRDefault="00AB5FC5">
            <w:pPr>
              <w:pStyle w:val="a8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167CF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AB5FC5" w:rsidRPr="00167CF9" w:rsidRDefault="00AB5FC5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AB5FC5" w:rsidRPr="00167CF9" w:rsidRDefault="00AB5FC5"/>
    <w:p w:rsidR="00520239" w:rsidRPr="00167CF9" w:rsidRDefault="00520239" w:rsidP="00520239">
      <w:pPr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 xml:space="preserve">Про затвердження Концепції розвитку </w:t>
      </w:r>
    </w:p>
    <w:p w:rsidR="00520239" w:rsidRPr="00167CF9" w:rsidRDefault="00520239" w:rsidP="00520239">
      <w:pPr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 xml:space="preserve">системи надання адміністративних послуг </w:t>
      </w:r>
    </w:p>
    <w:p w:rsidR="00D937AE" w:rsidRPr="00167CF9" w:rsidRDefault="00520239" w:rsidP="00520239">
      <w:pPr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 xml:space="preserve">та модернізації </w:t>
      </w:r>
      <w:r w:rsidR="009111BC" w:rsidRPr="00167CF9">
        <w:rPr>
          <w:sz w:val="28"/>
          <w:szCs w:val="28"/>
          <w:lang w:val="uk-UA"/>
        </w:rPr>
        <w:t xml:space="preserve">управління адміністративних </w:t>
      </w:r>
    </w:p>
    <w:p w:rsidR="00D937AE" w:rsidRPr="00167CF9" w:rsidRDefault="009111BC" w:rsidP="00520239">
      <w:pPr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 xml:space="preserve">послуг </w:t>
      </w:r>
      <w:r w:rsidR="00D937AE" w:rsidRPr="00167CF9">
        <w:rPr>
          <w:sz w:val="28"/>
          <w:szCs w:val="28"/>
          <w:lang w:val="uk-UA"/>
        </w:rPr>
        <w:t xml:space="preserve">(Центр надання адміністративних </w:t>
      </w:r>
    </w:p>
    <w:p w:rsidR="00D937AE" w:rsidRPr="00167CF9" w:rsidRDefault="00D937AE" w:rsidP="00520239">
      <w:pPr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>послуг м. Прилуки) Прилуцької міської ради</w:t>
      </w:r>
      <w:r w:rsidR="00520239" w:rsidRPr="00167CF9">
        <w:rPr>
          <w:sz w:val="28"/>
          <w:szCs w:val="28"/>
          <w:lang w:val="uk-UA"/>
        </w:rPr>
        <w:t xml:space="preserve"> </w:t>
      </w:r>
    </w:p>
    <w:p w:rsidR="00AB5FC5" w:rsidRPr="00167CF9" w:rsidRDefault="00520239" w:rsidP="00520239">
      <w:pPr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>на 2020-2023 роки</w:t>
      </w:r>
    </w:p>
    <w:p w:rsidR="00520239" w:rsidRPr="00167CF9" w:rsidRDefault="00520239" w:rsidP="00520239">
      <w:pPr>
        <w:tabs>
          <w:tab w:val="left" w:pos="6405"/>
        </w:tabs>
        <w:jc w:val="both"/>
        <w:rPr>
          <w:color w:val="000000"/>
          <w:sz w:val="28"/>
          <w:szCs w:val="28"/>
          <w:lang w:val="uk-UA"/>
        </w:rPr>
      </w:pPr>
    </w:p>
    <w:p w:rsidR="00AB5FC5" w:rsidRPr="00167CF9" w:rsidRDefault="00AB5FC5">
      <w:pPr>
        <w:jc w:val="both"/>
        <w:rPr>
          <w:lang w:val="uk-UA"/>
        </w:rPr>
      </w:pPr>
      <w:r w:rsidRPr="00167CF9">
        <w:rPr>
          <w:sz w:val="28"/>
          <w:lang w:val="uk-UA"/>
        </w:rPr>
        <w:tab/>
      </w:r>
      <w:r w:rsidRPr="00167CF9">
        <w:rPr>
          <w:sz w:val="28"/>
          <w:szCs w:val="28"/>
          <w:lang w:val="uk-UA"/>
        </w:rPr>
        <w:t xml:space="preserve">Відповідно до </w:t>
      </w:r>
      <w:r w:rsidR="000853B1" w:rsidRPr="00167CF9">
        <w:rPr>
          <w:sz w:val="28"/>
          <w:szCs w:val="28"/>
          <w:lang w:val="uk-UA"/>
        </w:rPr>
        <w:t xml:space="preserve">статті 25, </w:t>
      </w:r>
      <w:r w:rsidR="008930E2" w:rsidRPr="00167CF9">
        <w:rPr>
          <w:sz w:val="28"/>
          <w:szCs w:val="28"/>
          <w:lang w:val="uk-UA"/>
        </w:rPr>
        <w:t>під</w:t>
      </w:r>
      <w:r w:rsidRPr="00167CF9">
        <w:rPr>
          <w:sz w:val="28"/>
          <w:szCs w:val="28"/>
          <w:lang w:val="uk-UA"/>
        </w:rPr>
        <w:t xml:space="preserve">пункту </w:t>
      </w:r>
      <w:r w:rsidR="00520239" w:rsidRPr="00167CF9">
        <w:rPr>
          <w:sz w:val="28"/>
          <w:szCs w:val="28"/>
          <w:lang w:val="uk-UA"/>
        </w:rPr>
        <w:t>4</w:t>
      </w:r>
      <w:r w:rsidR="003D2CA8" w:rsidRPr="00167CF9">
        <w:rPr>
          <w:sz w:val="28"/>
          <w:szCs w:val="28"/>
          <w:lang w:val="uk-UA"/>
        </w:rPr>
        <w:t xml:space="preserve"> </w:t>
      </w:r>
      <w:r w:rsidR="008930E2" w:rsidRPr="00167CF9">
        <w:rPr>
          <w:sz w:val="28"/>
          <w:szCs w:val="28"/>
          <w:lang w:val="uk-UA"/>
        </w:rPr>
        <w:t>пункту «б»</w:t>
      </w:r>
      <w:r w:rsidRPr="00167CF9">
        <w:rPr>
          <w:sz w:val="28"/>
          <w:szCs w:val="28"/>
          <w:lang w:val="uk-UA"/>
        </w:rPr>
        <w:t xml:space="preserve"> статті 2</w:t>
      </w:r>
      <w:r w:rsidR="00520239" w:rsidRPr="00167CF9">
        <w:rPr>
          <w:sz w:val="28"/>
          <w:szCs w:val="28"/>
          <w:lang w:val="uk-UA"/>
        </w:rPr>
        <w:t>7</w:t>
      </w:r>
      <w:r w:rsidRPr="00167CF9">
        <w:rPr>
          <w:sz w:val="28"/>
          <w:szCs w:val="28"/>
          <w:lang w:val="uk-UA"/>
        </w:rPr>
        <w:t xml:space="preserve"> Закону України </w:t>
      </w:r>
      <w:r w:rsidRPr="00167CF9">
        <w:rPr>
          <w:rFonts w:eastAsia="Andale Sans UI"/>
          <w:color w:val="000000"/>
          <w:sz w:val="28"/>
          <w:szCs w:val="28"/>
          <w:lang w:val="uk-UA"/>
        </w:rPr>
        <w:t>"</w:t>
      </w:r>
      <w:r w:rsidRPr="00167CF9">
        <w:rPr>
          <w:rFonts w:eastAsia="Calibri"/>
          <w:color w:val="000000"/>
          <w:sz w:val="28"/>
          <w:szCs w:val="28"/>
          <w:lang w:val="uk-UA"/>
        </w:rPr>
        <w:t>Про місцеве самоврядування в Україні</w:t>
      </w:r>
      <w:r w:rsidRPr="00167CF9">
        <w:rPr>
          <w:rFonts w:eastAsia="Andale Sans UI"/>
          <w:color w:val="000000"/>
          <w:sz w:val="28"/>
          <w:szCs w:val="28"/>
          <w:lang w:val="uk-UA"/>
        </w:rPr>
        <w:t xml:space="preserve">", </w:t>
      </w:r>
      <w:r w:rsidR="00864A56" w:rsidRPr="00167CF9">
        <w:rPr>
          <w:color w:val="000000"/>
          <w:sz w:val="28"/>
          <w:szCs w:val="28"/>
          <w:lang w:val="uk-UA"/>
        </w:rPr>
        <w:t xml:space="preserve"> </w:t>
      </w:r>
      <w:r w:rsidR="000853B1" w:rsidRPr="00167CF9">
        <w:rPr>
          <w:color w:val="000000"/>
          <w:sz w:val="28"/>
          <w:szCs w:val="28"/>
          <w:lang w:val="uk-UA"/>
        </w:rPr>
        <w:t xml:space="preserve">з метою створення належних умов для розвитку системи надання населенню якісних адміністративних послуг, в рамках реалізації Проекту «U-LEAD з Європою: програма для України з розширення прав і можливостей на місцевому рівні, підзвітності та розвитку» - Компонент 2 «Створення центрів надання адміністративних послуг та підвищення поінформованості населення про місцеве самоврядування» (раунд 4), </w:t>
      </w:r>
      <w:r w:rsidR="00D937AE" w:rsidRPr="00167CF9">
        <w:rPr>
          <w:color w:val="000000"/>
          <w:sz w:val="28"/>
          <w:szCs w:val="28"/>
          <w:lang w:val="uk-UA"/>
        </w:rPr>
        <w:t xml:space="preserve">відповідно до службової записки заступника міського голови з питань діяльності виконавчих органів ради </w:t>
      </w:r>
      <w:proofErr w:type="spellStart"/>
      <w:r w:rsidR="00D937AE" w:rsidRPr="00167CF9">
        <w:rPr>
          <w:color w:val="000000"/>
          <w:sz w:val="28"/>
          <w:szCs w:val="28"/>
          <w:lang w:val="uk-UA"/>
        </w:rPr>
        <w:t>Сивенка</w:t>
      </w:r>
      <w:proofErr w:type="spellEnd"/>
      <w:r w:rsidR="00D937AE" w:rsidRPr="00167CF9">
        <w:rPr>
          <w:color w:val="000000"/>
          <w:sz w:val="28"/>
          <w:szCs w:val="28"/>
          <w:lang w:val="uk-UA"/>
        </w:rPr>
        <w:t xml:space="preserve"> О.І. </w:t>
      </w:r>
      <w:r w:rsidRPr="00167CF9">
        <w:rPr>
          <w:sz w:val="28"/>
          <w:lang w:val="uk-UA"/>
        </w:rPr>
        <w:t xml:space="preserve">міська рада  </w:t>
      </w:r>
    </w:p>
    <w:p w:rsidR="00AB5FC5" w:rsidRPr="00167CF9" w:rsidRDefault="00AB5FC5">
      <w:pPr>
        <w:pStyle w:val="Heading41"/>
        <w:jc w:val="both"/>
        <w:rPr>
          <w:sz w:val="20"/>
          <w:lang w:val="uk-UA"/>
        </w:rPr>
      </w:pPr>
      <w:r w:rsidRPr="00167CF9">
        <w:rPr>
          <w:b w:val="0"/>
          <w:lang w:val="uk-UA"/>
        </w:rPr>
        <w:t>ВИРІШИЛА:</w:t>
      </w:r>
    </w:p>
    <w:p w:rsidR="00AB5FC5" w:rsidRPr="00167CF9" w:rsidRDefault="00AB5FC5">
      <w:pPr>
        <w:tabs>
          <w:tab w:val="left" w:pos="993"/>
          <w:tab w:val="left" w:pos="1080"/>
        </w:tabs>
        <w:ind w:firstLine="709"/>
        <w:jc w:val="both"/>
        <w:rPr>
          <w:sz w:val="20"/>
          <w:lang w:val="uk-UA"/>
        </w:rPr>
      </w:pPr>
    </w:p>
    <w:p w:rsidR="00D937AE" w:rsidRPr="00167CF9" w:rsidRDefault="000853B1" w:rsidP="00D937AE">
      <w:pPr>
        <w:pStyle w:val="af3"/>
        <w:numPr>
          <w:ilvl w:val="0"/>
          <w:numId w:val="3"/>
        </w:numPr>
        <w:ind w:firstLine="131"/>
        <w:jc w:val="both"/>
        <w:rPr>
          <w:sz w:val="28"/>
          <w:szCs w:val="28"/>
          <w:lang w:val="uk-UA"/>
        </w:rPr>
      </w:pP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="00D937AE"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Концепцію </w:t>
      </w:r>
      <w:r w:rsidR="00D937AE"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>розвитку</w:t>
      </w:r>
      <w:r w:rsidR="00D937AE"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системи</w:t>
      </w:r>
      <w:r w:rsidR="00D937AE"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надання </w:t>
      </w:r>
    </w:p>
    <w:p w:rsidR="00AB5FC5" w:rsidRPr="00167CF9" w:rsidRDefault="000853B1" w:rsidP="00D937AE">
      <w:pPr>
        <w:jc w:val="both"/>
        <w:rPr>
          <w:sz w:val="28"/>
          <w:szCs w:val="28"/>
          <w:lang w:val="uk-UA"/>
        </w:rPr>
      </w:pP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адміністративних послуг та модернізації </w:t>
      </w:r>
      <w:r w:rsidR="00D937AE" w:rsidRPr="00167CF9">
        <w:rPr>
          <w:sz w:val="28"/>
          <w:szCs w:val="28"/>
          <w:lang w:val="uk-UA"/>
        </w:rPr>
        <w:t>управління адміністративних послуг (Центр надання адміністративних послуг м. Прилуки) Прилуцької міської ради  на 2020-2023 роки</w:t>
      </w:r>
      <w:r w:rsidR="00137F39" w:rsidRPr="00167CF9">
        <w:rPr>
          <w:sz w:val="28"/>
          <w:szCs w:val="28"/>
          <w:lang w:val="uk-UA"/>
        </w:rPr>
        <w:t xml:space="preserve"> (далі – Концепція)</w:t>
      </w:r>
      <w:r w:rsidR="00D937AE" w:rsidRPr="00167CF9">
        <w:rPr>
          <w:sz w:val="28"/>
          <w:szCs w:val="28"/>
          <w:lang w:val="uk-UA"/>
        </w:rPr>
        <w:t xml:space="preserve"> </w:t>
      </w:r>
      <w:r w:rsidR="00AB5FC5" w:rsidRPr="00167CF9">
        <w:rPr>
          <w:rFonts w:eastAsia="Andale Sans UI"/>
          <w:color w:val="000000"/>
          <w:sz w:val="28"/>
          <w:szCs w:val="28"/>
          <w:lang w:val="uk-UA"/>
        </w:rPr>
        <w:t>(додається).</w:t>
      </w:r>
    </w:p>
    <w:p w:rsidR="00AB5FC5" w:rsidRPr="00167CF9" w:rsidRDefault="00AB5FC5">
      <w:pPr>
        <w:tabs>
          <w:tab w:val="left" w:pos="6946"/>
          <w:tab w:val="left" w:pos="7088"/>
          <w:tab w:val="left" w:pos="7230"/>
        </w:tabs>
        <w:ind w:firstLine="840"/>
        <w:jc w:val="both"/>
        <w:rPr>
          <w:sz w:val="28"/>
          <w:szCs w:val="28"/>
          <w:lang w:val="uk-UA"/>
        </w:rPr>
      </w:pPr>
    </w:p>
    <w:p w:rsidR="000853B1" w:rsidRPr="00167CF9" w:rsidRDefault="000853B1" w:rsidP="000853B1">
      <w:pPr>
        <w:shd w:val="clear" w:color="auto" w:fill="FFFFFF"/>
        <w:tabs>
          <w:tab w:val="left" w:pos="540"/>
          <w:tab w:val="left" w:pos="720"/>
        </w:tabs>
        <w:ind w:right="-82"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 </w:t>
      </w:r>
      <w:r w:rsidR="00137F39" w:rsidRPr="00167CF9">
        <w:rPr>
          <w:sz w:val="28"/>
          <w:szCs w:val="28"/>
          <w:lang w:val="uk-UA"/>
        </w:rPr>
        <w:t xml:space="preserve">Управлінню адміністративних послуг </w:t>
      </w: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Прилуцької міської ради забезпечити виконання Концепції </w:t>
      </w:r>
      <w:r w:rsidR="00137F39"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2020 - 2023 роках</w:t>
      </w:r>
      <w:r w:rsidRPr="00167C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B5FC5" w:rsidRPr="00167CF9" w:rsidRDefault="00AB5FC5" w:rsidP="000853B1">
      <w:pPr>
        <w:tabs>
          <w:tab w:val="left" w:pos="690"/>
        </w:tabs>
        <w:ind w:firstLine="855"/>
        <w:jc w:val="both"/>
        <w:rPr>
          <w:sz w:val="28"/>
          <w:szCs w:val="28"/>
        </w:rPr>
      </w:pPr>
    </w:p>
    <w:p w:rsidR="00AB5FC5" w:rsidRPr="00167CF9" w:rsidRDefault="001651CA" w:rsidP="000853B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 xml:space="preserve">  </w:t>
      </w:r>
      <w:r w:rsidR="00AB5FC5" w:rsidRPr="00167CF9">
        <w:rPr>
          <w:sz w:val="28"/>
          <w:szCs w:val="28"/>
          <w:lang w:val="uk-UA"/>
        </w:rPr>
        <w:t xml:space="preserve">3. Контроль за виконанням даного рішення покласти на постійну депутатську комісію з питань </w:t>
      </w:r>
      <w:r w:rsidR="000853B1" w:rsidRPr="00167CF9">
        <w:rPr>
          <w:sz w:val="28"/>
          <w:szCs w:val="28"/>
        </w:rPr>
        <w:t>регламенту,</w:t>
      </w:r>
      <w:r w:rsidR="000853B1" w:rsidRPr="00167CF9">
        <w:rPr>
          <w:sz w:val="28"/>
          <w:szCs w:val="28"/>
          <w:lang w:val="uk-UA"/>
        </w:rPr>
        <w:t xml:space="preserve"> </w:t>
      </w:r>
      <w:proofErr w:type="spellStart"/>
      <w:r w:rsidR="000853B1" w:rsidRPr="00167CF9">
        <w:rPr>
          <w:sz w:val="28"/>
          <w:szCs w:val="28"/>
        </w:rPr>
        <w:t>депутатської</w:t>
      </w:r>
      <w:proofErr w:type="spellEnd"/>
      <w:r w:rsidR="000853B1" w:rsidRPr="00167CF9">
        <w:rPr>
          <w:sz w:val="28"/>
          <w:szCs w:val="28"/>
        </w:rPr>
        <w:t xml:space="preserve"> </w:t>
      </w:r>
      <w:proofErr w:type="spellStart"/>
      <w:r w:rsidR="000853B1" w:rsidRPr="00167CF9">
        <w:rPr>
          <w:sz w:val="28"/>
          <w:szCs w:val="28"/>
        </w:rPr>
        <w:t>етики</w:t>
      </w:r>
      <w:proofErr w:type="spellEnd"/>
      <w:r w:rsidR="000853B1" w:rsidRPr="00167CF9">
        <w:rPr>
          <w:sz w:val="28"/>
          <w:szCs w:val="28"/>
        </w:rPr>
        <w:t xml:space="preserve">, </w:t>
      </w:r>
      <w:proofErr w:type="spellStart"/>
      <w:r w:rsidR="000853B1" w:rsidRPr="00167CF9">
        <w:rPr>
          <w:sz w:val="28"/>
          <w:szCs w:val="28"/>
        </w:rPr>
        <w:t>законності</w:t>
      </w:r>
      <w:proofErr w:type="spellEnd"/>
      <w:r w:rsidR="000853B1" w:rsidRPr="00167CF9">
        <w:rPr>
          <w:sz w:val="28"/>
          <w:szCs w:val="28"/>
        </w:rPr>
        <w:t xml:space="preserve">, правопорядку, </w:t>
      </w:r>
      <w:proofErr w:type="spellStart"/>
      <w:r w:rsidR="000853B1" w:rsidRPr="00167CF9">
        <w:rPr>
          <w:sz w:val="28"/>
          <w:szCs w:val="28"/>
        </w:rPr>
        <w:t>охорони</w:t>
      </w:r>
      <w:proofErr w:type="spellEnd"/>
      <w:r w:rsidR="000853B1" w:rsidRPr="00167CF9">
        <w:rPr>
          <w:sz w:val="28"/>
          <w:szCs w:val="28"/>
          <w:lang w:val="uk-UA"/>
        </w:rPr>
        <w:t xml:space="preserve"> </w:t>
      </w:r>
      <w:r w:rsidR="000853B1" w:rsidRPr="00167CF9">
        <w:rPr>
          <w:sz w:val="28"/>
          <w:szCs w:val="28"/>
        </w:rPr>
        <w:t xml:space="preserve">прав, свобод і </w:t>
      </w:r>
      <w:proofErr w:type="spellStart"/>
      <w:r w:rsidR="000853B1" w:rsidRPr="00167CF9">
        <w:rPr>
          <w:sz w:val="28"/>
          <w:szCs w:val="28"/>
        </w:rPr>
        <w:t>законних</w:t>
      </w:r>
      <w:proofErr w:type="spellEnd"/>
      <w:r w:rsidR="000853B1" w:rsidRPr="00167CF9">
        <w:rPr>
          <w:sz w:val="28"/>
          <w:szCs w:val="28"/>
        </w:rPr>
        <w:t xml:space="preserve"> </w:t>
      </w:r>
      <w:proofErr w:type="spellStart"/>
      <w:r w:rsidR="000853B1" w:rsidRPr="00167CF9">
        <w:rPr>
          <w:sz w:val="28"/>
          <w:szCs w:val="28"/>
        </w:rPr>
        <w:t>інтересів</w:t>
      </w:r>
      <w:proofErr w:type="spellEnd"/>
      <w:r w:rsidR="000853B1" w:rsidRPr="00167CF9">
        <w:rPr>
          <w:sz w:val="28"/>
          <w:szCs w:val="28"/>
        </w:rPr>
        <w:t xml:space="preserve"> </w:t>
      </w:r>
      <w:proofErr w:type="spellStart"/>
      <w:r w:rsidR="000853B1" w:rsidRPr="00167CF9">
        <w:rPr>
          <w:sz w:val="28"/>
          <w:szCs w:val="28"/>
        </w:rPr>
        <w:t>громадян</w:t>
      </w:r>
      <w:proofErr w:type="spellEnd"/>
      <w:r w:rsidR="000853B1" w:rsidRPr="00167CF9">
        <w:rPr>
          <w:sz w:val="28"/>
          <w:szCs w:val="28"/>
          <w:lang w:val="uk-UA"/>
        </w:rPr>
        <w:t xml:space="preserve"> </w:t>
      </w:r>
      <w:r w:rsidR="00D937AE" w:rsidRPr="00167CF9">
        <w:rPr>
          <w:sz w:val="28"/>
          <w:szCs w:val="28"/>
          <w:lang w:val="uk-UA"/>
        </w:rPr>
        <w:t xml:space="preserve">      </w:t>
      </w:r>
      <w:r w:rsidR="00AB5FC5" w:rsidRPr="00167CF9">
        <w:rPr>
          <w:sz w:val="28"/>
          <w:szCs w:val="28"/>
          <w:lang w:val="uk-UA"/>
        </w:rPr>
        <w:t>(</w:t>
      </w:r>
      <w:r w:rsidR="000853B1" w:rsidRPr="00167CF9">
        <w:rPr>
          <w:sz w:val="28"/>
          <w:szCs w:val="28"/>
          <w:lang w:val="uk-UA"/>
        </w:rPr>
        <w:t>ДРАЧУК В.В.</w:t>
      </w:r>
      <w:r w:rsidR="00AB5FC5" w:rsidRPr="00167CF9">
        <w:rPr>
          <w:sz w:val="28"/>
          <w:szCs w:val="28"/>
          <w:lang w:val="uk-UA"/>
        </w:rPr>
        <w:t xml:space="preserve">). </w:t>
      </w:r>
      <w:r w:rsidR="00AB5FC5" w:rsidRPr="00167CF9">
        <w:rPr>
          <w:color w:val="000000"/>
          <w:sz w:val="28"/>
          <w:szCs w:val="28"/>
          <w:lang w:val="uk-UA"/>
        </w:rPr>
        <w:t xml:space="preserve">  </w:t>
      </w:r>
    </w:p>
    <w:p w:rsidR="00AB5FC5" w:rsidRPr="00167CF9" w:rsidRDefault="00AB5FC5">
      <w:pPr>
        <w:jc w:val="both"/>
        <w:rPr>
          <w:sz w:val="28"/>
          <w:szCs w:val="28"/>
          <w:lang w:val="uk-UA"/>
        </w:rPr>
      </w:pPr>
    </w:p>
    <w:p w:rsidR="00AB5FC5" w:rsidRPr="00167CF9" w:rsidRDefault="00AB5FC5">
      <w:pPr>
        <w:jc w:val="both"/>
        <w:rPr>
          <w:sz w:val="28"/>
          <w:szCs w:val="28"/>
          <w:lang w:val="uk-UA"/>
        </w:rPr>
      </w:pPr>
    </w:p>
    <w:p w:rsidR="00AB5FC5" w:rsidRPr="00167CF9" w:rsidRDefault="00AB5FC5">
      <w:pPr>
        <w:jc w:val="both"/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>Міський голова</w:t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  <w:t>О.М. ПОПЕНКО</w:t>
      </w:r>
    </w:p>
    <w:p w:rsidR="00AB5FC5" w:rsidRPr="00167CF9" w:rsidRDefault="00AB5FC5">
      <w:pPr>
        <w:jc w:val="both"/>
        <w:rPr>
          <w:sz w:val="28"/>
          <w:szCs w:val="28"/>
          <w:lang w:val="uk-UA"/>
        </w:rPr>
      </w:pPr>
    </w:p>
    <w:p w:rsidR="00D34D05" w:rsidRPr="007A7516" w:rsidRDefault="007A7516" w:rsidP="00D34D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bookmarkEnd w:id="0"/>
    <w:p w:rsidR="00D34D05" w:rsidRPr="004A2155" w:rsidRDefault="00D34D05" w:rsidP="00D34D05">
      <w:pPr>
        <w:ind w:firstLine="709"/>
        <w:jc w:val="both"/>
        <w:rPr>
          <w:sz w:val="28"/>
          <w:szCs w:val="28"/>
        </w:rPr>
      </w:pPr>
    </w:p>
    <w:sectPr w:rsidR="00D34D05" w:rsidRPr="004A2155" w:rsidSect="007A7516">
      <w:pgSz w:w="11906" w:h="16838" w:code="9"/>
      <w:pgMar w:top="539" w:right="851" w:bottom="992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A4F9A"/>
    <w:multiLevelType w:val="hybridMultilevel"/>
    <w:tmpl w:val="850ED050"/>
    <w:lvl w:ilvl="0" w:tplc="C41CF9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8174FF"/>
    <w:multiLevelType w:val="hybridMultilevel"/>
    <w:tmpl w:val="9538EEA8"/>
    <w:lvl w:ilvl="0" w:tplc="21842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D61E57"/>
    <w:multiLevelType w:val="hybridMultilevel"/>
    <w:tmpl w:val="35102486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1F05F4"/>
    <w:multiLevelType w:val="hybridMultilevel"/>
    <w:tmpl w:val="03E8292E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11852B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A9D5E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9729A4"/>
    <w:multiLevelType w:val="hybridMultilevel"/>
    <w:tmpl w:val="9AECC66C"/>
    <w:lvl w:ilvl="0" w:tplc="FD2AD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C434B3"/>
    <w:multiLevelType w:val="hybridMultilevel"/>
    <w:tmpl w:val="E8A8075A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3"/>
    <w:rsid w:val="000528BB"/>
    <w:rsid w:val="00063857"/>
    <w:rsid w:val="000853B1"/>
    <w:rsid w:val="000E1E3F"/>
    <w:rsid w:val="000F5D70"/>
    <w:rsid w:val="00132623"/>
    <w:rsid w:val="00135857"/>
    <w:rsid w:val="00137F39"/>
    <w:rsid w:val="00140AD6"/>
    <w:rsid w:val="001651CA"/>
    <w:rsid w:val="00167CF9"/>
    <w:rsid w:val="0020672A"/>
    <w:rsid w:val="00220105"/>
    <w:rsid w:val="002E1476"/>
    <w:rsid w:val="00324653"/>
    <w:rsid w:val="00370FA9"/>
    <w:rsid w:val="003848C3"/>
    <w:rsid w:val="003D2CA8"/>
    <w:rsid w:val="00445366"/>
    <w:rsid w:val="00456B42"/>
    <w:rsid w:val="004B5C33"/>
    <w:rsid w:val="004B7A35"/>
    <w:rsid w:val="00520239"/>
    <w:rsid w:val="00563594"/>
    <w:rsid w:val="00596912"/>
    <w:rsid w:val="005B58A4"/>
    <w:rsid w:val="005F68C5"/>
    <w:rsid w:val="006677C4"/>
    <w:rsid w:val="006E2758"/>
    <w:rsid w:val="00786FB1"/>
    <w:rsid w:val="00790437"/>
    <w:rsid w:val="007A7516"/>
    <w:rsid w:val="007B3EC2"/>
    <w:rsid w:val="007D3213"/>
    <w:rsid w:val="007D7690"/>
    <w:rsid w:val="00864A56"/>
    <w:rsid w:val="008930E2"/>
    <w:rsid w:val="008B0BA4"/>
    <w:rsid w:val="008B24A5"/>
    <w:rsid w:val="009111BC"/>
    <w:rsid w:val="00911D5E"/>
    <w:rsid w:val="00981555"/>
    <w:rsid w:val="00985809"/>
    <w:rsid w:val="009A2CF0"/>
    <w:rsid w:val="009C6CD0"/>
    <w:rsid w:val="00A205BD"/>
    <w:rsid w:val="00A359EE"/>
    <w:rsid w:val="00A8442E"/>
    <w:rsid w:val="00AA3B45"/>
    <w:rsid w:val="00AB5FC5"/>
    <w:rsid w:val="00B455AB"/>
    <w:rsid w:val="00BA2BBD"/>
    <w:rsid w:val="00BB16C2"/>
    <w:rsid w:val="00BC404A"/>
    <w:rsid w:val="00BF2CC7"/>
    <w:rsid w:val="00C364C3"/>
    <w:rsid w:val="00C647AF"/>
    <w:rsid w:val="00C73BBC"/>
    <w:rsid w:val="00C929FE"/>
    <w:rsid w:val="00CA3322"/>
    <w:rsid w:val="00D11F90"/>
    <w:rsid w:val="00D17558"/>
    <w:rsid w:val="00D34D05"/>
    <w:rsid w:val="00D80323"/>
    <w:rsid w:val="00D937AE"/>
    <w:rsid w:val="00DB38FE"/>
    <w:rsid w:val="00DB5DF8"/>
    <w:rsid w:val="00E52240"/>
    <w:rsid w:val="00E650A2"/>
    <w:rsid w:val="00EF2EFF"/>
    <w:rsid w:val="00F16B90"/>
    <w:rsid w:val="00F307B9"/>
    <w:rsid w:val="00F91B0F"/>
    <w:rsid w:val="00FB7197"/>
    <w:rsid w:val="153993A6"/>
    <w:rsid w:val="34672039"/>
    <w:rsid w:val="465C5927"/>
    <w:rsid w:val="49F123AD"/>
    <w:rsid w:val="4DB026CE"/>
    <w:rsid w:val="50705BE2"/>
    <w:rsid w:val="5329017A"/>
    <w:rsid w:val="571812C3"/>
    <w:rsid w:val="73111EC6"/>
    <w:rsid w:val="7BAC9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20400"/>
  <w15:chartTrackingRefBased/>
  <w15:docId w15:val="{59430026-9398-4BFB-A1C1-AA0D0D5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caps/>
      <w:sz w:val="32"/>
      <w:lang w:val="uk-UA"/>
    </w:rPr>
  </w:style>
  <w:style w:type="character" w:customStyle="1" w:styleId="30">
    <w:name w:val="Заголовок 3 Знак"/>
    <w:rPr>
      <w:b/>
      <w:sz w:val="32"/>
      <w:lang w:val="uk-UA"/>
    </w:rPr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pPr>
      <w:suppressLineNumbers/>
    </w:pPr>
    <w:rPr>
      <w:szCs w:val="20"/>
      <w:lang w:val="uk-UA"/>
    </w:rPr>
  </w:style>
  <w:style w:type="paragraph" w:customStyle="1" w:styleId="Heading41">
    <w:name w:val="Heading 41"/>
    <w:basedOn w:val="a"/>
    <w:next w:val="a"/>
    <w:pPr>
      <w:keepNext/>
      <w:spacing w:before="240" w:after="60"/>
    </w:pPr>
    <w:rPr>
      <w:rFonts w:eastAsia="Calibri"/>
      <w:b/>
      <w:bCs/>
      <w:kern w:val="1"/>
      <w:sz w:val="28"/>
      <w:szCs w:val="28"/>
    </w:rPr>
  </w:style>
  <w:style w:type="paragraph" w:customStyle="1" w:styleId="Standarduseruser">
    <w:name w:val="Standard (user) (user)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suppressAutoHyphens/>
      <w:jc w:val="both"/>
      <w:textAlignment w:val="baseline"/>
    </w:pPr>
    <w:rPr>
      <w:rFonts w:eastAsia="Arial"/>
      <w:kern w:val="1"/>
      <w:sz w:val="24"/>
      <w:szCs w:val="24"/>
      <w:lang w:val="uk-UA" w:eastAsia="ar-SA"/>
    </w:rPr>
  </w:style>
  <w:style w:type="paragraph" w:styleId="ab">
    <w:name w:val="Normal (Web)"/>
    <w:basedOn w:val="a"/>
    <w:uiPriority w:val="99"/>
    <w:rsid w:val="00C36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C364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annotation reference"/>
    <w:basedOn w:val="a0"/>
    <w:uiPriority w:val="99"/>
    <w:semiHidden/>
    <w:unhideWhenUsed/>
    <w:rsid w:val="00D11F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1F90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D11F90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1F90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D11F90"/>
    <w:rPr>
      <w:b/>
      <w:bCs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D11F90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11F90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D937AE"/>
    <w:pPr>
      <w:ind w:left="720"/>
      <w:contextualSpacing/>
    </w:pPr>
  </w:style>
  <w:style w:type="character" w:customStyle="1" w:styleId="rvts0">
    <w:name w:val="rvts0"/>
    <w:basedOn w:val="a0"/>
    <w:rsid w:val="009A2CF0"/>
  </w:style>
  <w:style w:type="paragraph" w:customStyle="1" w:styleId="15">
    <w:name w:val="Абзац списку1"/>
    <w:basedOn w:val="a"/>
    <w:rsid w:val="004B5C33"/>
    <w:pPr>
      <w:suppressAutoHyphens w:val="0"/>
      <w:ind w:left="720"/>
      <w:contextualSpacing/>
    </w:pPr>
    <w:rPr>
      <w:rFonts w:eastAsia="Calibri"/>
      <w:lang w:val="uk-UA" w:eastAsia="uk-UA"/>
    </w:rPr>
  </w:style>
  <w:style w:type="character" w:customStyle="1" w:styleId="apple-converted-space">
    <w:name w:val="apple-converted-space"/>
    <w:rsid w:val="004B5C3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F68AEA64BE488A65348192111A1F" ma:contentTypeVersion="15" ma:contentTypeDescription="Create a new document." ma:contentTypeScope="" ma:versionID="d92ad9aef7d47c011c5be33a19b9c390">
  <xsd:schema xmlns:xsd="http://www.w3.org/2001/XMLSchema" xmlns:xs="http://www.w3.org/2001/XMLSchema" xmlns:p="http://schemas.microsoft.com/office/2006/metadata/properties" xmlns:ns1="http://schemas.microsoft.com/sharepoint/v3" xmlns:ns3="790a9802-6d36-4b09-b3a0-def6c1be24d0" xmlns:ns4="62be0cc5-8710-4cc3-a89a-4a4ee83b8db6" targetNamespace="http://schemas.microsoft.com/office/2006/metadata/properties" ma:root="true" ma:fieldsID="c2e1ed04ea253d0d300bb5f827993110" ns1:_="" ns3:_="" ns4:_="">
    <xsd:import namespace="http://schemas.microsoft.com/sharepoint/v3"/>
    <xsd:import namespace="790a9802-6d36-4b09-b3a0-def6c1be24d0"/>
    <xsd:import namespace="62be0cc5-8710-4cc3-a89a-4a4ee83b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a9802-6d36-4b09-b3a0-def6c1be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0cc5-8710-4cc3-a89a-4a4ee83b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0AE6B-A495-4884-8D2A-9542375B2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180FE-8F6C-4A1C-94CC-C82A0547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a9802-6d36-4b09-b3a0-def6c1be24d0"/>
    <ds:schemaRef ds:uri="62be0cc5-8710-4cc3-a89a-4a4ee83b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Администратор</cp:lastModifiedBy>
  <cp:revision>2</cp:revision>
  <cp:lastPrinted>2020-05-26T13:16:00Z</cp:lastPrinted>
  <dcterms:created xsi:type="dcterms:W3CDTF">2020-06-24T11:52:00Z</dcterms:created>
  <dcterms:modified xsi:type="dcterms:W3CDTF">2020-06-24T11:52:00Z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0x010100D819F68AEA64BE488A65348192111A1F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